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FF" w:rsidRPr="00930555" w:rsidRDefault="00FC20FF" w:rsidP="0093055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93055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 по экологическому воспитанию</w:t>
      </w:r>
    </w:p>
    <w:p w:rsidR="00FC20FF" w:rsidRPr="00FC20FF" w:rsidRDefault="00FC20FF" w:rsidP="0093055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b/>
          <w:bCs/>
          <w:sz w:val="28"/>
          <w:szCs w:val="28"/>
        </w:rPr>
        <w:t>на тему: «Воспитание любви к природе»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bookmarkStart w:id="1" w:name="h.gjdgxs"/>
      <w:bookmarkEnd w:id="1"/>
      <w:r w:rsidRPr="00FC20FF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FC20FF">
        <w:rPr>
          <w:rFonts w:ascii="Times New Roman" w:hAnsi="Times New Roman" w:cs="Times New Roman"/>
          <w:sz w:val="28"/>
          <w:szCs w:val="28"/>
        </w:rPr>
        <w:t>Человеческая деятельность в последние годы наносит всё больший ущерб природе – это и загрязнение, и чрезмерное нерациональное расходование её ресурсов.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  Деятельность человека в природе должна быть разумной: охраняющей и созидающей. Это отношение к природе нужно воспитывать у детей с ранних лет. Именно с ранних лет человек начинает познавать  красоту, разнообразие природы.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  Основы характера, жизненная позиция ребёнка закладываются в семье. И чтобы объяснять детям, 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  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 и озёра, поля и реки.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 xml:space="preserve">   В воспитании у ребёнка бережного отношения к природе </w:t>
      </w:r>
      <w:proofErr w:type="gramStart"/>
      <w:r w:rsidRPr="00FC20FF"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 w:rsidRPr="00FC20FF">
        <w:rPr>
          <w:rFonts w:ascii="Times New Roman" w:hAnsi="Times New Roman" w:cs="Times New Roman"/>
          <w:sz w:val="28"/>
          <w:szCs w:val="28"/>
        </w:rPr>
        <w:t xml:space="preserve"> быть мелочей. Сорванный просто так цветок, пойманная из любопытства бабочка, растоптанный жучок – всё это при безразличном отношении со стороны взрослых  может привести к крайне нежелательным последствиям.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 xml:space="preserve">   Любовь детей к природе начинается с осмысления её ценностей. </w:t>
      </w:r>
      <w:proofErr w:type="gramStart"/>
      <w:r w:rsidRPr="00FC20FF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FC20FF">
        <w:rPr>
          <w:rFonts w:ascii="Times New Roman" w:hAnsi="Times New Roman" w:cs="Times New Roman"/>
          <w:sz w:val="28"/>
          <w:szCs w:val="28"/>
        </w:rPr>
        <w:t xml:space="preserve"> прежде всего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 xml:space="preserve">   Заинтересовывать ребёнка родители могут самыми разнообразными способами. Например, выращивание домашних растений. Кроме того, чтобы ребята своевременно их поливали, следует всячески поощрять их интерес к росту и развитию растений, появлению новых росточков, цветов, плодов. Наиболее пригодны для этого такие быстрорастущие растения как герань или бегония, комнатные культуры помидоров и огурцов. Ответственность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лимоны, ананасы или груши. Посадите в землю косточки </w:t>
      </w:r>
      <w:r w:rsidRPr="00FC20FF">
        <w:rPr>
          <w:rFonts w:ascii="Times New Roman" w:hAnsi="Times New Roman" w:cs="Times New Roman"/>
          <w:sz w:val="28"/>
          <w:szCs w:val="28"/>
        </w:rPr>
        <w:lastRenderedPageBreak/>
        <w:t>фруктов и посмотрите, что получится. Ну, разве это не чудо: вырастить на подоконнике настоящее тропическое растение и полакомиться его плодами?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  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  Большое воспитательное значение имеют регулярные семейные поездки в лес, поля, на реку или озеро. Ребёнок, под благотворным влиянием родителей, постепенно воспринимает красоту и прелесть природных ландшафтов, вникает в таинства жизни природы. В непосредственном соприкосновении с природой у детей развивается наблюдательность, любознательность, интерес к природным объектам.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  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 xml:space="preserve">  Особенно ребёнка тянет к животным. Он страстно желает иметь и опекать какое-либо живое существо. Содержание в доме животного связано с дополнительной нагрузкой и трудностями. И всё-таки, трудно переоценить воздействие, которое оказывает на формирование личности ребёнка общение, забота и уход за слабым живым существом. С животными ребёнок может эмоционально общаться - играть и разговаривать. Игры с братьями меньшими (особенно с собаками и кошками) тренируют детей физически. Ребенок становится </w:t>
      </w:r>
      <w:proofErr w:type="gramStart"/>
      <w:r w:rsidRPr="00FC20FF">
        <w:rPr>
          <w:rFonts w:ascii="Times New Roman" w:hAnsi="Times New Roman" w:cs="Times New Roman"/>
          <w:sz w:val="28"/>
          <w:szCs w:val="28"/>
        </w:rPr>
        <w:t>более подвижным</w:t>
      </w:r>
      <w:proofErr w:type="gramEnd"/>
      <w:r w:rsidRPr="00FC20FF">
        <w:rPr>
          <w:rFonts w:ascii="Times New Roman" w:hAnsi="Times New Roman" w:cs="Times New Roman"/>
          <w:sz w:val="28"/>
          <w:szCs w:val="28"/>
        </w:rPr>
        <w:t xml:space="preserve"> и ловким, совершенствуется его моторика и координация движений.  Наличие животного в доме делает дружнее и </w:t>
      </w:r>
      <w:proofErr w:type="spellStart"/>
      <w:r w:rsidRPr="00FC20FF">
        <w:rPr>
          <w:rFonts w:ascii="Times New Roman" w:hAnsi="Times New Roman" w:cs="Times New Roman"/>
          <w:sz w:val="28"/>
          <w:szCs w:val="28"/>
        </w:rPr>
        <w:t>сплочённее</w:t>
      </w:r>
      <w:proofErr w:type="spellEnd"/>
      <w:r w:rsidRPr="00FC20FF">
        <w:rPr>
          <w:rFonts w:ascii="Times New Roman" w:hAnsi="Times New Roman" w:cs="Times New Roman"/>
          <w:sz w:val="28"/>
          <w:szCs w:val="28"/>
        </w:rPr>
        <w:t xml:space="preserve"> семью.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  Так же огромное значение имеет художественно-творческая деятельность детей. Лепка из глины, пластилина, все виды аппликаций, конструирование с применением круп, теста и природных материалов,  рисование с помощью растительных элементов – всё это способствуют воспитанию любви к природе у дошкольников.  Стремление сделать красивее, лучше влияет на мир чувств, позволяет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 xml:space="preserve">   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домашними животными, на ботанические </w:t>
      </w:r>
      <w:r w:rsidRPr="00FC20FF">
        <w:rPr>
          <w:rFonts w:ascii="Times New Roman" w:hAnsi="Times New Roman" w:cs="Times New Roman"/>
          <w:sz w:val="28"/>
          <w:szCs w:val="28"/>
        </w:rPr>
        <w:lastRenderedPageBreak/>
        <w:t>эксперименты, на чтение 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</w:t>
      </w:r>
    </w:p>
    <w:p w:rsidR="00FC20FF" w:rsidRPr="00FC20FF" w:rsidRDefault="00FC20FF" w:rsidP="00FC20FF">
      <w:pPr>
        <w:rPr>
          <w:rFonts w:ascii="Times New Roman" w:hAnsi="Times New Roman" w:cs="Times New Roman"/>
          <w:sz w:val="28"/>
          <w:szCs w:val="28"/>
        </w:rPr>
      </w:pPr>
      <w:r w:rsidRPr="00FC20FF">
        <w:rPr>
          <w:rFonts w:ascii="Times New Roman" w:hAnsi="Times New Roman" w:cs="Times New Roman"/>
          <w:sz w:val="28"/>
          <w:szCs w:val="28"/>
        </w:rPr>
        <w:t> </w:t>
      </w:r>
    </w:p>
    <w:p w:rsidR="00BF3648" w:rsidRPr="00FC20FF" w:rsidRDefault="00BF3648">
      <w:pPr>
        <w:rPr>
          <w:rFonts w:ascii="Times New Roman" w:hAnsi="Times New Roman" w:cs="Times New Roman"/>
          <w:sz w:val="28"/>
          <w:szCs w:val="28"/>
        </w:rPr>
      </w:pPr>
    </w:p>
    <w:sectPr w:rsidR="00BF3648" w:rsidRPr="00FC20FF" w:rsidSect="0093055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0DD"/>
    <w:rsid w:val="000B48A0"/>
    <w:rsid w:val="003A40DD"/>
    <w:rsid w:val="00930555"/>
    <w:rsid w:val="00BF3648"/>
    <w:rsid w:val="00FC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3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2019-12-17T16:03:00Z</cp:lastPrinted>
  <dcterms:created xsi:type="dcterms:W3CDTF">2019-12-08T16:34:00Z</dcterms:created>
  <dcterms:modified xsi:type="dcterms:W3CDTF">2019-12-17T17:15:00Z</dcterms:modified>
</cp:coreProperties>
</file>