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A4" w:rsidRDefault="002F1CA4" w:rsidP="002F1CA4">
      <w:pPr>
        <w:pBdr>
          <w:bar w:val="single" w:sz="4" w:color="auto"/>
        </w:pBdr>
        <w:ind w:left="708"/>
        <w:jc w:val="center"/>
        <w:rPr>
          <w:rFonts w:ascii="Times New Roman" w:hAnsi="Times New Roman" w:cs="Times New Roman"/>
          <w:color w:val="002060"/>
          <w:sz w:val="48"/>
          <w:szCs w:val="48"/>
        </w:rPr>
      </w:pPr>
    </w:p>
    <w:p w:rsidR="002F1CA4" w:rsidRDefault="002F1CA4" w:rsidP="002F1CA4">
      <w:pPr>
        <w:pBdr>
          <w:bar w:val="single" w:sz="4" w:color="auto"/>
        </w:pBdr>
        <w:ind w:left="-142" w:right="283"/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2F1CA4">
        <w:drawing>
          <wp:inline distT="0" distB="0" distL="0" distR="0" wp14:anchorId="6D70685A" wp14:editId="0C603278">
            <wp:extent cx="6000750" cy="139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557677______2x__5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763" cy="140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870" w:rsidRPr="002F1CA4" w:rsidRDefault="002F1CA4" w:rsidP="002F1CA4">
      <w:pPr>
        <w:pBdr>
          <w:bar w:val="single" w:sz="4" w:color="auto"/>
        </w:pBdr>
        <w:rPr>
          <w:rFonts w:ascii="Times New Roman" w:hAnsi="Times New Roman" w:cs="Times New Roman"/>
          <w:color w:val="002060"/>
          <w:sz w:val="48"/>
          <w:szCs w:val="48"/>
        </w:rPr>
      </w:pPr>
      <w:r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F79AA" wp14:editId="57BB5AE1">
                <wp:simplePos x="0" y="0"/>
                <wp:positionH relativeFrom="column">
                  <wp:posOffset>-270511</wp:posOffset>
                </wp:positionH>
                <wp:positionV relativeFrom="paragraph">
                  <wp:posOffset>394335</wp:posOffset>
                </wp:positionV>
                <wp:extent cx="6315075" cy="190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31.05pt" to="475.9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" strokecolor="#4579b8 [3044]"/>
            </w:pict>
          </mc:Fallback>
        </mc:AlternateContent>
      </w:r>
      <w:r w:rsidR="00DF7C0A" w:rsidRPr="002F1CA4">
        <w:rPr>
          <w:rFonts w:ascii="Times New Roman" w:hAnsi="Times New Roman" w:cs="Times New Roman"/>
          <w:color w:val="002060"/>
          <w:sz w:val="48"/>
          <w:szCs w:val="48"/>
        </w:rPr>
        <w:t>Как</w:t>
      </w:r>
      <w:r w:rsidR="00DF7C0A" w:rsidRPr="002F1CA4">
        <w:rPr>
          <w:rFonts w:ascii="Bradley Hand ITC" w:hAnsi="Bradley Hand ITC"/>
          <w:color w:val="002060"/>
          <w:sz w:val="48"/>
          <w:szCs w:val="48"/>
        </w:rPr>
        <w:t xml:space="preserve"> </w:t>
      </w:r>
      <w:r w:rsidR="00DF7C0A" w:rsidRPr="002F1CA4">
        <w:rPr>
          <w:rFonts w:ascii="Times New Roman" w:hAnsi="Times New Roman" w:cs="Times New Roman"/>
          <w:color w:val="002060"/>
          <w:sz w:val="48"/>
          <w:szCs w:val="48"/>
        </w:rPr>
        <w:t>правильно</w:t>
      </w:r>
      <w:r w:rsidR="00DF7C0A" w:rsidRPr="002F1CA4">
        <w:rPr>
          <w:rFonts w:ascii="Bradley Hand ITC" w:hAnsi="Bradley Hand ITC"/>
          <w:color w:val="002060"/>
          <w:sz w:val="48"/>
          <w:szCs w:val="48"/>
        </w:rPr>
        <w:t xml:space="preserve"> </w:t>
      </w:r>
      <w:r w:rsidR="00DF7C0A" w:rsidRPr="002F1CA4">
        <w:rPr>
          <w:rFonts w:ascii="Times New Roman" w:hAnsi="Times New Roman" w:cs="Times New Roman"/>
          <w:color w:val="002060"/>
          <w:sz w:val="48"/>
          <w:szCs w:val="48"/>
        </w:rPr>
        <w:t>разговаривать</w:t>
      </w:r>
      <w:r w:rsidR="00DF7C0A" w:rsidRPr="002F1CA4">
        <w:rPr>
          <w:rFonts w:ascii="Bradley Hand ITC" w:hAnsi="Bradley Hand ITC"/>
          <w:color w:val="002060"/>
          <w:sz w:val="48"/>
          <w:szCs w:val="48"/>
        </w:rPr>
        <w:t xml:space="preserve"> </w:t>
      </w:r>
      <w:r w:rsidR="00DF7C0A" w:rsidRPr="002F1CA4">
        <w:rPr>
          <w:rFonts w:ascii="Times New Roman" w:hAnsi="Times New Roman" w:cs="Times New Roman"/>
          <w:color w:val="002060"/>
          <w:sz w:val="48"/>
          <w:szCs w:val="48"/>
        </w:rPr>
        <w:t>с</w:t>
      </w:r>
      <w:r w:rsidR="00DF7C0A" w:rsidRPr="002F1CA4">
        <w:rPr>
          <w:rFonts w:ascii="Bradley Hand ITC" w:hAnsi="Bradley Hand ITC"/>
          <w:color w:val="002060"/>
          <w:sz w:val="48"/>
          <w:szCs w:val="48"/>
        </w:rPr>
        <w:t xml:space="preserve"> </w:t>
      </w:r>
      <w:r w:rsidR="00DF7C0A" w:rsidRPr="002F1CA4">
        <w:rPr>
          <w:rFonts w:ascii="Times New Roman" w:hAnsi="Times New Roman" w:cs="Times New Roman"/>
          <w:color w:val="002060"/>
          <w:sz w:val="48"/>
          <w:szCs w:val="48"/>
        </w:rPr>
        <w:t>ребенком</w:t>
      </w:r>
      <w:r>
        <w:rPr>
          <w:rFonts w:ascii="Times New Roman" w:hAnsi="Times New Roman" w:cs="Times New Roman"/>
          <w:color w:val="002060"/>
          <w:sz w:val="48"/>
          <w:szCs w:val="48"/>
        </w:rPr>
        <w:t>!</w:t>
      </w:r>
    </w:p>
    <w:p w:rsidR="00DF7C0A" w:rsidRDefault="002F1CA4" w:rsidP="00DF7C0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E10D4" wp14:editId="2BD8651E">
                <wp:simplePos x="0" y="0"/>
                <wp:positionH relativeFrom="column">
                  <wp:posOffset>2691765</wp:posOffset>
                </wp:positionH>
                <wp:positionV relativeFrom="paragraph">
                  <wp:posOffset>207010</wp:posOffset>
                </wp:positionV>
                <wp:extent cx="0" cy="740092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16.3pt" to="211.95pt,5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" strokecolor="#4579b8 [3044]"/>
            </w:pict>
          </mc:Fallback>
        </mc:AlternateContent>
      </w:r>
      <w:r w:rsidR="00DF7C0A" w:rsidRPr="00DF7C0A">
        <w:rPr>
          <w:rFonts w:ascii="Times New Roman" w:hAnsi="Times New Roman" w:cs="Times New Roman"/>
          <w:color w:val="FF0000"/>
          <w:sz w:val="48"/>
          <w:szCs w:val="48"/>
        </w:rPr>
        <w:t>Неправильно</w:t>
      </w:r>
      <w:r w:rsidR="00DF7C0A">
        <w:rPr>
          <w:rFonts w:ascii="Times New Roman" w:hAnsi="Times New Roman" w:cs="Times New Roman"/>
          <w:sz w:val="48"/>
          <w:szCs w:val="48"/>
        </w:rPr>
        <w:t xml:space="preserve">                         </w:t>
      </w:r>
      <w:r w:rsidR="00DF7C0A" w:rsidRPr="00DF7C0A">
        <w:rPr>
          <w:rFonts w:ascii="Times New Roman" w:hAnsi="Times New Roman" w:cs="Times New Roman"/>
          <w:color w:val="00B050"/>
          <w:sz w:val="48"/>
          <w:szCs w:val="48"/>
        </w:rPr>
        <w:t>Правильно</w:t>
      </w:r>
    </w:p>
    <w:p w:rsidR="00DF7C0A" w:rsidRPr="002F1CA4" w:rsidRDefault="00DF7C0A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Не бегай по лужам                                </w:t>
      </w:r>
      <w:proofErr w:type="spellStart"/>
      <w:r w:rsidRPr="002F1CA4">
        <w:rPr>
          <w:rFonts w:ascii="Times New Roman" w:hAnsi="Times New Roman" w:cs="Times New Roman"/>
          <w:sz w:val="24"/>
          <w:szCs w:val="24"/>
        </w:rPr>
        <w:t>Обоиди</w:t>
      </w:r>
      <w:proofErr w:type="spellEnd"/>
      <w:r w:rsidRPr="002F1CA4">
        <w:rPr>
          <w:rFonts w:ascii="Times New Roman" w:hAnsi="Times New Roman" w:cs="Times New Roman"/>
          <w:sz w:val="24"/>
          <w:szCs w:val="24"/>
        </w:rPr>
        <w:t xml:space="preserve"> лужу</w:t>
      </w:r>
    </w:p>
    <w:p w:rsidR="00DF7C0A" w:rsidRPr="002F1CA4" w:rsidRDefault="00DF7C0A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Не ори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>овори тише пожалуйста</w:t>
      </w:r>
    </w:p>
    <w:p w:rsidR="00DF7C0A" w:rsidRPr="002F1CA4" w:rsidRDefault="00DF7C0A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Не ешь быстро!    </w:t>
      </w:r>
      <w:r w:rsidR="00AE4642" w:rsidRPr="002F1C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1CA4">
        <w:rPr>
          <w:rFonts w:ascii="Times New Roman" w:hAnsi="Times New Roman" w:cs="Times New Roman"/>
          <w:sz w:val="24"/>
          <w:szCs w:val="24"/>
        </w:rPr>
        <w:t>Хорошенько прожуй еду</w:t>
      </w:r>
    </w:p>
    <w:p w:rsidR="00DF7C0A" w:rsidRPr="002F1CA4" w:rsidRDefault="00DF7C0A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Опять бесп</w:t>
      </w:r>
      <w:r w:rsidR="00AE4642" w:rsidRPr="002F1CA4">
        <w:rPr>
          <w:rFonts w:ascii="Times New Roman" w:hAnsi="Times New Roman" w:cs="Times New Roman"/>
          <w:sz w:val="24"/>
          <w:szCs w:val="24"/>
        </w:rPr>
        <w:t>орядок</w:t>
      </w:r>
      <w:proofErr w:type="gramStart"/>
      <w:r w:rsidR="00AE4642" w:rsidRPr="002F1C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1CA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>бери, пожалуйста.</w:t>
      </w:r>
      <w:bookmarkStart w:id="0" w:name="_GoBack"/>
      <w:bookmarkEnd w:id="0"/>
    </w:p>
    <w:p w:rsidR="00AE4642" w:rsidRPr="002F1CA4" w:rsidRDefault="00DF7C0A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Сколько тебя ждать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 xml:space="preserve"> </w:t>
      </w:r>
      <w:r w:rsidR="00AE4642" w:rsidRPr="002F1CA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E4642" w:rsidRPr="002F1CA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4642" w:rsidRPr="002F1CA4">
        <w:rPr>
          <w:rFonts w:ascii="Times New Roman" w:hAnsi="Times New Roman" w:cs="Times New Roman"/>
          <w:sz w:val="24"/>
          <w:szCs w:val="24"/>
        </w:rPr>
        <w:t>Нам пора идти, попрощайся</w:t>
      </w:r>
    </w:p>
    <w:p w:rsidR="00DF7C0A" w:rsidRPr="002F1CA4" w:rsidRDefault="00AE4642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Куда полез?</w:t>
      </w:r>
      <w:r w:rsidR="00DF7C0A" w:rsidRPr="002F1C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>Отойди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>/спустись, пожалуйста</w:t>
      </w:r>
    </w:p>
    <w:p w:rsidR="00DF7C0A" w:rsidRPr="002F1CA4" w:rsidRDefault="00AE4642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Упадёшь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>удь осторожен</w:t>
      </w:r>
    </w:p>
    <w:p w:rsidR="00AE4642" w:rsidRPr="002F1CA4" w:rsidRDefault="00AE4642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Поскользнёшься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 Внимательно смотри под ноги.</w:t>
      </w:r>
    </w:p>
    <w:p w:rsidR="00AE4642" w:rsidRPr="002F1CA4" w:rsidRDefault="00AE4642" w:rsidP="00AE4642">
      <w:pPr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</w:t>
      </w:r>
      <w:r w:rsidRPr="002F1CA4">
        <w:rPr>
          <w:rFonts w:ascii="Times New Roman" w:hAnsi="Times New Roman" w:cs="Times New Roman"/>
          <w:sz w:val="24"/>
          <w:szCs w:val="24"/>
        </w:rPr>
        <w:t xml:space="preserve">Будешь плакать. 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Подумай о последствиях.</w:t>
      </w:r>
    </w:p>
    <w:p w:rsidR="00AE4642" w:rsidRPr="002F1CA4" w:rsidRDefault="002F1CA4" w:rsidP="00AE4642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Промокнешь!                                           </w:t>
      </w:r>
      <w:r w:rsidR="00AE4642" w:rsidRPr="002F1CA4">
        <w:rPr>
          <w:rFonts w:ascii="Times New Roman" w:hAnsi="Times New Roman" w:cs="Times New Roman"/>
          <w:sz w:val="24"/>
          <w:szCs w:val="24"/>
        </w:rPr>
        <w:t>Возьми зонтик</w:t>
      </w:r>
      <w:proofErr w:type="gramStart"/>
      <w:r w:rsidR="00AE4642" w:rsidRPr="002F1C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E4642" w:rsidRPr="002F1CA4">
        <w:rPr>
          <w:rFonts w:ascii="Times New Roman" w:hAnsi="Times New Roman" w:cs="Times New Roman"/>
          <w:sz w:val="24"/>
          <w:szCs w:val="24"/>
        </w:rPr>
        <w:t>обуй сапоги.</w:t>
      </w:r>
    </w:p>
    <w:p w:rsidR="00AE4642" w:rsidRPr="002F1CA4" w:rsidRDefault="00AE4642" w:rsidP="00AE4642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Не беги!              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Иди спокойным шагом.</w:t>
      </w:r>
    </w:p>
    <w:p w:rsidR="00505AA3" w:rsidRPr="002F1CA4" w:rsidRDefault="00505AA3" w:rsidP="00505AA3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Не спеши!          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 Ты успеешь.</w:t>
      </w:r>
    </w:p>
    <w:p w:rsidR="00505AA3" w:rsidRPr="002F1CA4" w:rsidRDefault="00505AA3" w:rsidP="00505AA3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Хватит уже!         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1CA4">
        <w:rPr>
          <w:rFonts w:ascii="Times New Roman" w:hAnsi="Times New Roman" w:cs="Times New Roman"/>
          <w:sz w:val="24"/>
          <w:szCs w:val="24"/>
        </w:rPr>
        <w:t>Пора заканчивать, время вышло.</w:t>
      </w:r>
    </w:p>
    <w:p w:rsidR="00505AA3" w:rsidRPr="002F1CA4" w:rsidRDefault="00505AA3" w:rsidP="00505AA3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Ты что, глухой? </w:t>
      </w:r>
      <w:r w:rsidRPr="002F1CA4">
        <w:rPr>
          <w:rFonts w:ascii="Times New Roman" w:hAnsi="Times New Roman" w:cs="Times New Roman"/>
          <w:sz w:val="24"/>
          <w:szCs w:val="24"/>
        </w:rPr>
        <w:tab/>
      </w:r>
      <w:r w:rsidR="002F1CA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1CA4">
        <w:rPr>
          <w:rFonts w:ascii="Times New Roman" w:hAnsi="Times New Roman" w:cs="Times New Roman"/>
          <w:sz w:val="24"/>
          <w:szCs w:val="24"/>
        </w:rPr>
        <w:t>Услышь меня, пожалуйста.</w:t>
      </w:r>
    </w:p>
    <w:p w:rsidR="00505AA3" w:rsidRPr="002F1CA4" w:rsidRDefault="00505AA3" w:rsidP="00505AA3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Ты что, слепой?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Обрати на это внимание.</w:t>
      </w:r>
    </w:p>
    <w:p w:rsidR="00505AA3" w:rsidRPr="002F1CA4" w:rsidRDefault="00505AA3" w:rsidP="00505AA3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 xml:space="preserve">Тебе не стыдно? 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1CA4">
        <w:rPr>
          <w:rFonts w:ascii="Times New Roman" w:hAnsi="Times New Roman" w:cs="Times New Roman"/>
          <w:sz w:val="24"/>
          <w:szCs w:val="24"/>
        </w:rPr>
        <w:t xml:space="preserve"> Меня очень огорчил твой поступок.</w:t>
      </w:r>
    </w:p>
    <w:p w:rsidR="00505AA3" w:rsidRPr="002F1CA4" w:rsidRDefault="00505AA3" w:rsidP="00505AA3">
      <w:pP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Кто тебе разрешал так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 xml:space="preserve"> </w:t>
      </w:r>
      <w:r w:rsidRPr="002F1CA4">
        <w:rPr>
          <w:rFonts w:ascii="Times New Roman" w:hAnsi="Times New Roman" w:cs="Times New Roman"/>
          <w:sz w:val="24"/>
          <w:szCs w:val="24"/>
        </w:rPr>
        <w:tab/>
      </w:r>
      <w:r w:rsidR="002F1CA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1C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 xml:space="preserve"> нашей семье так не разговаривают.</w:t>
      </w:r>
    </w:p>
    <w:p w:rsidR="00505AA3" w:rsidRPr="002F1CA4" w:rsidRDefault="00505AA3" w:rsidP="002F1CA4">
      <w:pPr>
        <w:pBdr>
          <w:bar w:val="single" w:sz="4" w:color="auto"/>
        </w:pBdr>
        <w:tabs>
          <w:tab w:val="left" w:pos="414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говорить</w:t>
      </w:r>
      <w:proofErr w:type="gramStart"/>
      <w:r w:rsidRPr="002F1CA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2F1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42" w:rsidRPr="002F1CA4" w:rsidRDefault="00505AA3" w:rsidP="00DF7C0A">
      <w:pPr>
        <w:ind w:left="708"/>
        <w:rPr>
          <w:rFonts w:ascii="Times New Roman" w:hAnsi="Times New Roman" w:cs="Times New Roman"/>
          <w:sz w:val="24"/>
          <w:szCs w:val="24"/>
        </w:rPr>
      </w:pPr>
      <w:r w:rsidRPr="002F1CA4">
        <w:rPr>
          <w:rFonts w:ascii="Times New Roman" w:hAnsi="Times New Roman" w:cs="Times New Roman"/>
          <w:sz w:val="24"/>
          <w:szCs w:val="24"/>
        </w:rPr>
        <w:t>Я же говорила!</w:t>
      </w:r>
      <w:r w:rsidR="00AE4642" w:rsidRPr="002F1C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C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4642" w:rsidRPr="002F1CA4">
        <w:rPr>
          <w:rFonts w:ascii="Times New Roman" w:hAnsi="Times New Roman" w:cs="Times New Roman"/>
          <w:sz w:val="24"/>
          <w:szCs w:val="24"/>
        </w:rPr>
        <w:t xml:space="preserve"> </w:t>
      </w:r>
      <w:r w:rsidRPr="002F1CA4">
        <w:rPr>
          <w:rFonts w:ascii="Times New Roman" w:hAnsi="Times New Roman" w:cs="Times New Roman"/>
          <w:sz w:val="24"/>
          <w:szCs w:val="24"/>
        </w:rPr>
        <w:t>Сделай выводы и не повторяй эти ошибки.</w:t>
      </w:r>
    </w:p>
    <w:p w:rsidR="00DF7C0A" w:rsidRPr="002F1CA4" w:rsidRDefault="00DF7C0A" w:rsidP="00505AA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DF7C0A" w:rsidRPr="00DF7C0A" w:rsidRDefault="00DF7C0A" w:rsidP="002F1CA4"/>
    <w:sectPr w:rsidR="00DF7C0A" w:rsidRPr="00DF7C0A" w:rsidSect="002F1CA4">
      <w:pgSz w:w="11906" w:h="16838"/>
      <w:pgMar w:top="426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2"/>
    <w:rsid w:val="002B4F21"/>
    <w:rsid w:val="002F1CA4"/>
    <w:rsid w:val="00505AA3"/>
    <w:rsid w:val="00835A22"/>
    <w:rsid w:val="00AE4642"/>
    <w:rsid w:val="00B97870"/>
    <w:rsid w:val="00D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2019-11-04T17:56:00Z</cp:lastPrinted>
  <dcterms:created xsi:type="dcterms:W3CDTF">2019-11-04T11:34:00Z</dcterms:created>
  <dcterms:modified xsi:type="dcterms:W3CDTF">2019-11-04T17:57:00Z</dcterms:modified>
</cp:coreProperties>
</file>