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910" w:rsidRPr="00616910" w:rsidRDefault="00616910" w:rsidP="00616910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61691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Рекомендации родителям: </w:t>
      </w:r>
    </w:p>
    <w:p w:rsidR="00616910" w:rsidRPr="00616910" w:rsidRDefault="00616910" w:rsidP="00616910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616910">
        <w:rPr>
          <w:rFonts w:ascii="Times New Roman" w:hAnsi="Times New Roman" w:cs="Times New Roman"/>
          <w:b/>
          <w:color w:val="FF0000"/>
          <w:sz w:val="44"/>
          <w:szCs w:val="44"/>
        </w:rPr>
        <w:t>«Угроза выпадения ребенка из окна»</w:t>
      </w:r>
    </w:p>
    <w:p w:rsidR="00616910" w:rsidRPr="00616910" w:rsidRDefault="00616910" w:rsidP="0061691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Одной из основных задач родителей и детского сада является охрана жизни и здоровья детей. И в первую очередь — обес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>печение безопасности.</w:t>
      </w:r>
    </w:p>
    <w:p w:rsidR="00616910" w:rsidRPr="00616910" w:rsidRDefault="00616910" w:rsidP="00616910">
      <w:pPr>
        <w:spacing w:after="0" w:line="276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Каждый год от падений с высоты ги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>бнет огромное количество детей.</w:t>
      </w:r>
    </w:p>
    <w:p w:rsidR="00616910" w:rsidRPr="00616910" w:rsidRDefault="00616910" w:rsidP="0061691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 xml:space="preserve">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 </w:t>
      </w:r>
    </w:p>
    <w:p w:rsidR="00616910" w:rsidRPr="00616910" w:rsidRDefault="00616910" w:rsidP="00616910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616910">
        <w:rPr>
          <w:rFonts w:ascii="Times New Roman" w:hAnsi="Times New Roman" w:cs="Times New Roman"/>
          <w:color w:val="FF0000"/>
          <w:sz w:val="32"/>
          <w:szCs w:val="32"/>
        </w:rPr>
        <w:t>Будьте бдительны!</w:t>
      </w:r>
    </w:p>
    <w:p w:rsidR="00616910" w:rsidRPr="00616910" w:rsidRDefault="00616910" w:rsidP="00616910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Не оставлять окна открытыми, если дома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616910" w:rsidRPr="00616910" w:rsidRDefault="00616910" w:rsidP="00616910">
      <w:pPr>
        <w:spacing w:after="0" w:line="276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</w:p>
    <w:p w:rsidR="00616910" w:rsidRPr="00616910" w:rsidRDefault="00616910" w:rsidP="00616910">
      <w:pPr>
        <w:pStyle w:val="a3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616910" w:rsidRPr="00616910" w:rsidRDefault="00616910" w:rsidP="00616910">
      <w:pPr>
        <w:spacing w:after="0" w:line="276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</w:p>
    <w:p w:rsidR="00616910" w:rsidRPr="00616910" w:rsidRDefault="00616910" w:rsidP="00616910">
      <w:pPr>
        <w:pStyle w:val="a3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Не оставлять ребенка без присмотра, особенно играющего возле окон и стеклянных дверей.</w:t>
      </w:r>
    </w:p>
    <w:p w:rsidR="00616910" w:rsidRPr="00616910" w:rsidRDefault="00616910" w:rsidP="00616910">
      <w:pPr>
        <w:spacing w:after="0" w:line="276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</w:p>
    <w:p w:rsidR="00616910" w:rsidRPr="00616910" w:rsidRDefault="00616910" w:rsidP="00616910">
      <w:pPr>
        <w:pStyle w:val="a3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Не ставить мебель поблизости к окнам, чтобы ребёнок не взобрался на подоконник и не упал вниз.</w:t>
      </w:r>
    </w:p>
    <w:p w:rsidR="00616910" w:rsidRPr="00616910" w:rsidRDefault="00616910" w:rsidP="00616910">
      <w:pPr>
        <w:spacing w:after="0" w:line="276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</w:p>
    <w:p w:rsidR="00616910" w:rsidRPr="00616910" w:rsidRDefault="00616910" w:rsidP="00616910">
      <w:pPr>
        <w:pStyle w:val="a3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Не следует позволять детям прыгать на кровати или другой мебели, расположенной вблизи окон.</w:t>
      </w:r>
    </w:p>
    <w:p w:rsidR="00616910" w:rsidRPr="00616910" w:rsidRDefault="00616910" w:rsidP="00616910">
      <w:pPr>
        <w:spacing w:after="0" w:line="276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</w:p>
    <w:p w:rsidR="00616910" w:rsidRPr="00616910" w:rsidRDefault="00616910" w:rsidP="00616910">
      <w:pPr>
        <w:pStyle w:val="a3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616910" w:rsidRPr="00616910" w:rsidRDefault="00616910" w:rsidP="00616910">
      <w:pPr>
        <w:spacing w:after="0" w:line="276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</w:p>
    <w:p w:rsidR="00616910" w:rsidRPr="00616910" w:rsidRDefault="00616910" w:rsidP="00616910">
      <w:pPr>
        <w:pStyle w:val="a3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lastRenderedPageBreak/>
        <w:t>Преподавать детям уроки безопасности. Учить старших детей присматривать за младшими.</w:t>
      </w:r>
    </w:p>
    <w:p w:rsidR="00616910" w:rsidRPr="00616910" w:rsidRDefault="00616910" w:rsidP="00616910">
      <w:pPr>
        <w:spacing w:after="0" w:line="276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</w:p>
    <w:p w:rsidR="00616910" w:rsidRPr="00616910" w:rsidRDefault="00616910" w:rsidP="00616910">
      <w:pPr>
        <w:pStyle w:val="a3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Тщательно подобрать аксессуары на окна для детской комнаты. В частности, средства защиты от солнца,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616910" w:rsidRPr="00616910" w:rsidRDefault="00616910" w:rsidP="00616910">
      <w:pPr>
        <w:spacing w:after="0" w:line="276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</w:p>
    <w:p w:rsidR="00616910" w:rsidRPr="00616910" w:rsidRDefault="00616910" w:rsidP="00616910">
      <w:pPr>
        <w:pStyle w:val="a3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616910" w:rsidRPr="00616910" w:rsidRDefault="00616910" w:rsidP="00616910">
      <w:pPr>
        <w:spacing w:after="0" w:line="276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</w:p>
    <w:p w:rsidR="00616910" w:rsidRPr="00616910" w:rsidRDefault="00616910" w:rsidP="00616910">
      <w:pPr>
        <w:pStyle w:val="a3"/>
        <w:numPr>
          <w:ilvl w:val="0"/>
          <w:numId w:val="4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Установить на окна блокираторы или оконные ручки-замки с ключом препятствующие открытию окна ребёнком самостоятельно.</w:t>
      </w:r>
    </w:p>
    <w:p w:rsidR="00616910" w:rsidRPr="00616910" w:rsidRDefault="00616910" w:rsidP="00616910">
      <w:pPr>
        <w:spacing w:after="0" w:line="276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</w:p>
    <w:p w:rsidR="00616910" w:rsidRPr="00616910" w:rsidRDefault="00616910" w:rsidP="0061691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Уважаемые родители, гораздо спокойнее и безопаснее, по возможности, не оставлять маленького р</w:t>
      </w:r>
      <w:r>
        <w:rPr>
          <w:rFonts w:ascii="Times New Roman" w:hAnsi="Times New Roman" w:cs="Times New Roman"/>
          <w:color w:val="002060"/>
          <w:sz w:val="32"/>
          <w:szCs w:val="32"/>
        </w:rPr>
        <w:t>ебёнка одного, а брать с собой.</w:t>
      </w:r>
    </w:p>
    <w:p w:rsidR="00616910" w:rsidRPr="00616910" w:rsidRDefault="00616910" w:rsidP="0061691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Важно не только оберегать детей от опасностей, но и формировать представление о наиболее опасных ситуациях, о необходимости соблюдения мер предосторожности, прививать им навыки безопасного</w:t>
      </w:r>
      <w:r>
        <w:rPr>
          <w:rFonts w:ascii="Times New Roman" w:hAnsi="Times New Roman" w:cs="Times New Roman"/>
          <w:color w:val="002060"/>
          <w:sz w:val="32"/>
          <w:szCs w:val="32"/>
        </w:rPr>
        <w:t xml:space="preserve"> поведения и действий.</w:t>
      </w:r>
    </w:p>
    <w:p w:rsidR="00616910" w:rsidRPr="00616910" w:rsidRDefault="00616910" w:rsidP="0061691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Многие дети не обладают достаточным багажом знаний и не способны предусмотреть опасные последствия своих действий.</w:t>
      </w:r>
    </w:p>
    <w:p w:rsidR="00616910" w:rsidRPr="00616910" w:rsidRDefault="00616910" w:rsidP="0061691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Ребенок не может самостоятельно определить всю меру опасности своего существования,</w:t>
      </w:r>
      <w:r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>поэтому взрослый человек должен защитить своего ребенка — дать элементарные знания основ безопасности.</w:t>
      </w:r>
    </w:p>
    <w:p w:rsidR="00616910" w:rsidRDefault="00616910" w:rsidP="00616910">
      <w:pPr>
        <w:spacing w:after="0" w:line="276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Дети дошкольного возраста до</w:t>
      </w:r>
      <w:r>
        <w:rPr>
          <w:rFonts w:ascii="Times New Roman" w:hAnsi="Times New Roman" w:cs="Times New Roman"/>
          <w:color w:val="002060"/>
          <w:sz w:val="32"/>
          <w:szCs w:val="32"/>
        </w:rPr>
        <w:t xml:space="preserve">лжны быть не только максимально 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 xml:space="preserve">ограничены от основных источников </w:t>
      </w:r>
      <w:r>
        <w:rPr>
          <w:rFonts w:ascii="Times New Roman" w:hAnsi="Times New Roman" w:cs="Times New Roman"/>
          <w:color w:val="002060"/>
          <w:sz w:val="32"/>
          <w:szCs w:val="32"/>
        </w:rPr>
        <w:t xml:space="preserve">опасности, но и сами осознавать 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>степень той или иной угрозы. М</w:t>
      </w:r>
      <w:r>
        <w:rPr>
          <w:rFonts w:ascii="Times New Roman" w:hAnsi="Times New Roman" w:cs="Times New Roman"/>
          <w:color w:val="002060"/>
          <w:sz w:val="32"/>
          <w:szCs w:val="32"/>
        </w:rPr>
        <w:t xml:space="preserve">алыш, который имеет понимание и 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>внутренний самоконтроль, намног</w:t>
      </w:r>
      <w:r>
        <w:rPr>
          <w:rFonts w:ascii="Times New Roman" w:hAnsi="Times New Roman" w:cs="Times New Roman"/>
          <w:color w:val="002060"/>
          <w:sz w:val="32"/>
          <w:szCs w:val="32"/>
        </w:rPr>
        <w:t>о сильнее защищен, чем ребенок, которому просто все запрещают.</w:t>
      </w:r>
    </w:p>
    <w:p w:rsidR="00616910" w:rsidRPr="00616910" w:rsidRDefault="00616910" w:rsidP="0061691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Беспокоясь о безопасности своего ребенка, взрослые должны</w:t>
      </w:r>
      <w:r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 xml:space="preserve">рассказывать ему о ситуациях, которые </w:t>
      </w:r>
      <w:r>
        <w:rPr>
          <w:rFonts w:ascii="Times New Roman" w:hAnsi="Times New Roman" w:cs="Times New Roman"/>
          <w:color w:val="002060"/>
          <w:sz w:val="32"/>
          <w:szCs w:val="32"/>
        </w:rPr>
        <w:t xml:space="preserve">могут быть опасными: открытое 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>окно, балкон.</w:t>
      </w:r>
    </w:p>
    <w:p w:rsidR="00616910" w:rsidRPr="00616910" w:rsidRDefault="00616910" w:rsidP="0061691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Формирование безопасного поведения неизбежно связано с целым рядом запретов. При этом взрослые люди, любящие и опекающие своих детей, порой сами не</w:t>
      </w:r>
      <w:r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 xml:space="preserve">замечают, как часто они повторяют слова: «не трогай», 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lastRenderedPageBreak/>
        <w:t>«отойди»,</w:t>
      </w:r>
      <w:r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>«нельзя». Или, напротив, пытаются об</w:t>
      </w:r>
      <w:r>
        <w:rPr>
          <w:rFonts w:ascii="Times New Roman" w:hAnsi="Times New Roman" w:cs="Times New Roman"/>
          <w:color w:val="002060"/>
          <w:sz w:val="32"/>
          <w:szCs w:val="32"/>
        </w:rPr>
        <w:t xml:space="preserve">ъяснить что-либо путем долгих и 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>не всегда понятных детям наставлений. Все это дает обратный результат.</w:t>
      </w:r>
    </w:p>
    <w:p w:rsidR="00616910" w:rsidRPr="00616910" w:rsidRDefault="00616910" w:rsidP="0061691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616910">
        <w:rPr>
          <w:rFonts w:ascii="Times New Roman" w:hAnsi="Times New Roman" w:cs="Times New Roman"/>
          <w:color w:val="FF0000"/>
          <w:sz w:val="32"/>
          <w:szCs w:val="32"/>
        </w:rPr>
        <w:t>В работе необходимо использовать различные методы и приемы ознакомления детей</w:t>
      </w:r>
      <w:r w:rsidRPr="00616910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616910">
        <w:rPr>
          <w:rFonts w:ascii="Times New Roman" w:hAnsi="Times New Roman" w:cs="Times New Roman"/>
          <w:color w:val="FF0000"/>
          <w:sz w:val="32"/>
          <w:szCs w:val="32"/>
        </w:rPr>
        <w:t>с правилами безопасного поведени</w:t>
      </w:r>
      <w:r w:rsidRPr="00616910">
        <w:rPr>
          <w:rFonts w:ascii="Times New Roman" w:hAnsi="Times New Roman" w:cs="Times New Roman"/>
          <w:color w:val="FF0000"/>
          <w:sz w:val="32"/>
          <w:szCs w:val="32"/>
        </w:rPr>
        <w:t>я:</w:t>
      </w:r>
    </w:p>
    <w:p w:rsidR="00616910" w:rsidRPr="00616910" w:rsidRDefault="00616910" w:rsidP="00616910">
      <w:pPr>
        <w:pStyle w:val="a3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словесные (ситуации-загадки, б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 xml:space="preserve">еседы, «живой разговор», стихи, 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>рассказы, сказки);</w:t>
      </w:r>
    </w:p>
    <w:p w:rsidR="00616910" w:rsidRPr="00616910" w:rsidRDefault="00616910" w:rsidP="00616910">
      <w:pPr>
        <w:pStyle w:val="a3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практические (дидактические и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>гры, игры-драматизации, игровые проблемные ситуации);</w:t>
      </w:r>
    </w:p>
    <w:p w:rsidR="00616910" w:rsidRPr="00616910" w:rsidRDefault="00616910" w:rsidP="00616910">
      <w:pPr>
        <w:pStyle w:val="a3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наглядные (наблюдения, иллюстративный материал, образец положительного безопасного поведения в чрезвы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>чайных ситуациях, мультфильмы).</w:t>
      </w:r>
    </w:p>
    <w:p w:rsidR="00616910" w:rsidRPr="00616910" w:rsidRDefault="00616910" w:rsidP="00616910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616910">
        <w:rPr>
          <w:rFonts w:ascii="Times New Roman" w:hAnsi="Times New Roman" w:cs="Times New Roman"/>
          <w:color w:val="FF0000"/>
          <w:sz w:val="32"/>
          <w:szCs w:val="32"/>
        </w:rPr>
        <w:t>По</w:t>
      </w:r>
      <w:r>
        <w:rPr>
          <w:rFonts w:ascii="Times New Roman" w:hAnsi="Times New Roman" w:cs="Times New Roman"/>
          <w:color w:val="FF0000"/>
          <w:sz w:val="32"/>
          <w:szCs w:val="32"/>
        </w:rPr>
        <w:t>этому, ни в коем случае нельзя:</w:t>
      </w:r>
    </w:p>
    <w:p w:rsidR="00616910" w:rsidRPr="00616910" w:rsidRDefault="00616910" w:rsidP="00616910">
      <w:pPr>
        <w:pStyle w:val="a3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>Б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>егать и баловаться на балк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>оне или рядом с открытым окном,</w:t>
      </w:r>
    </w:p>
    <w:p w:rsidR="00616910" w:rsidRPr="00616910" w:rsidRDefault="00616910" w:rsidP="00616910">
      <w:pPr>
        <w:pStyle w:val="a3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>Д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>олго смотреть вниз с ба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>лкона,</w:t>
      </w:r>
    </w:p>
    <w:p w:rsidR="00616910" w:rsidRPr="00616910" w:rsidRDefault="00616910" w:rsidP="00616910">
      <w:pPr>
        <w:pStyle w:val="a3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>П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>еревешиватьс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>я через перила или подоконники.</w:t>
      </w:r>
    </w:p>
    <w:p w:rsidR="00616910" w:rsidRPr="00616910" w:rsidRDefault="00616910" w:rsidP="00616910">
      <w:pPr>
        <w:pStyle w:val="a3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Если в твоем присутствии кто-то это де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>лает, обязательно останови его.</w:t>
      </w:r>
    </w:p>
    <w:p w:rsidR="00616910" w:rsidRPr="00616910" w:rsidRDefault="00616910" w:rsidP="00616910">
      <w:pPr>
        <w:pStyle w:val="a3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Даже если ты не балуешься, а просто сидишь на подоконнике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 xml:space="preserve"> у открытого окна – это опасно.</w:t>
      </w:r>
    </w:p>
    <w:p w:rsidR="00616910" w:rsidRPr="00616910" w:rsidRDefault="00616910" w:rsidP="00616910">
      <w:pPr>
        <w:spacing w:after="0" w:line="276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16910">
        <w:rPr>
          <w:rFonts w:ascii="Times New Roman" w:hAnsi="Times New Roman" w:cs="Times New Roman"/>
          <w:color w:val="002060"/>
          <w:sz w:val="32"/>
          <w:szCs w:val="32"/>
        </w:rPr>
        <w:t>Падение из окна - является одной из основны</w:t>
      </w:r>
      <w:r>
        <w:rPr>
          <w:rFonts w:ascii="Times New Roman" w:hAnsi="Times New Roman" w:cs="Times New Roman"/>
          <w:color w:val="002060"/>
          <w:sz w:val="32"/>
          <w:szCs w:val="32"/>
        </w:rPr>
        <w:t xml:space="preserve">х причин детского травматизма и 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>смертности, особенно в городах. Дети уязви</w:t>
      </w:r>
      <w:r>
        <w:rPr>
          <w:rFonts w:ascii="Times New Roman" w:hAnsi="Times New Roman" w:cs="Times New Roman"/>
          <w:color w:val="002060"/>
          <w:sz w:val="32"/>
          <w:szCs w:val="32"/>
        </w:rPr>
        <w:t xml:space="preserve">мы перед раскрытым окном из- за </w:t>
      </w:r>
      <w:r w:rsidRPr="00616910">
        <w:rPr>
          <w:rFonts w:ascii="Times New Roman" w:hAnsi="Times New Roman" w:cs="Times New Roman"/>
          <w:color w:val="002060"/>
          <w:sz w:val="32"/>
          <w:szCs w:val="32"/>
        </w:rPr>
        <w:t>естественные любознательности</w:t>
      </w:r>
      <w:r>
        <w:rPr>
          <w:rFonts w:ascii="Times New Roman" w:hAnsi="Times New Roman" w:cs="Times New Roman"/>
          <w:color w:val="002060"/>
          <w:sz w:val="32"/>
          <w:szCs w:val="32"/>
        </w:rPr>
        <w:t>.</w:t>
      </w:r>
    </w:p>
    <w:p w:rsidR="00616910" w:rsidRPr="00616910" w:rsidRDefault="00616910" w:rsidP="00616910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616910">
        <w:rPr>
          <w:rFonts w:ascii="Times New Roman" w:hAnsi="Times New Roman" w:cs="Times New Roman"/>
          <w:color w:val="FF0000"/>
          <w:sz w:val="32"/>
          <w:szCs w:val="32"/>
        </w:rPr>
        <w:t xml:space="preserve">Уважаемые родители, мы </w:t>
      </w:r>
      <w:r w:rsidRPr="00616910">
        <w:rPr>
          <w:rFonts w:ascii="Times New Roman" w:hAnsi="Times New Roman" w:cs="Times New Roman"/>
          <w:color w:val="FF0000"/>
          <w:sz w:val="32"/>
          <w:szCs w:val="32"/>
        </w:rPr>
        <w:t>в ответе за безопасность детей.</w:t>
      </w:r>
    </w:p>
    <w:p w:rsidR="00616910" w:rsidRPr="00616910" w:rsidRDefault="00616910" w:rsidP="00616910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616910">
        <w:rPr>
          <w:rFonts w:ascii="Times New Roman" w:hAnsi="Times New Roman" w:cs="Times New Roman"/>
          <w:color w:val="FF0000"/>
          <w:sz w:val="32"/>
          <w:szCs w:val="32"/>
        </w:rPr>
        <w:t>Безопасность жизни ребенка и охрана его здоровья – наша гла</w:t>
      </w:r>
      <w:r w:rsidRPr="00616910">
        <w:rPr>
          <w:rFonts w:ascii="Times New Roman" w:hAnsi="Times New Roman" w:cs="Times New Roman"/>
          <w:color w:val="FF0000"/>
          <w:sz w:val="32"/>
          <w:szCs w:val="32"/>
        </w:rPr>
        <w:t>вная задача! Нет ничего важнее!</w:t>
      </w:r>
    </w:p>
    <w:p w:rsidR="00A61577" w:rsidRPr="00616910" w:rsidRDefault="00616910" w:rsidP="00616910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GoBack"/>
      <w:bookmarkEnd w:id="0"/>
      <w:r w:rsidRPr="00616910">
        <w:rPr>
          <w:rFonts w:ascii="Times New Roman" w:hAnsi="Times New Roman" w:cs="Times New Roman"/>
          <w:color w:val="FF0000"/>
          <w:sz w:val="32"/>
          <w:szCs w:val="32"/>
        </w:rPr>
        <w:t>Вместе сохраним здоровье детей!</w:t>
      </w:r>
    </w:p>
    <w:sectPr w:rsidR="00A61577" w:rsidRPr="00616910" w:rsidSect="00D8024F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629"/>
    <w:multiLevelType w:val="hybridMultilevel"/>
    <w:tmpl w:val="D1CC3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2DA2"/>
    <w:multiLevelType w:val="hybridMultilevel"/>
    <w:tmpl w:val="B8D66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52BBD"/>
    <w:multiLevelType w:val="hybridMultilevel"/>
    <w:tmpl w:val="3BB63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71C3A"/>
    <w:multiLevelType w:val="hybridMultilevel"/>
    <w:tmpl w:val="0F92B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64B4E"/>
    <w:multiLevelType w:val="hybridMultilevel"/>
    <w:tmpl w:val="53E85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A7B6C"/>
    <w:multiLevelType w:val="hybridMultilevel"/>
    <w:tmpl w:val="5C64D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2759D"/>
    <w:multiLevelType w:val="hybridMultilevel"/>
    <w:tmpl w:val="C94C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C3E44"/>
    <w:multiLevelType w:val="hybridMultilevel"/>
    <w:tmpl w:val="0EDC5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606BC"/>
    <w:multiLevelType w:val="hybridMultilevel"/>
    <w:tmpl w:val="1EECA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23448"/>
    <w:multiLevelType w:val="hybridMultilevel"/>
    <w:tmpl w:val="E65E4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07AF1"/>
    <w:multiLevelType w:val="hybridMultilevel"/>
    <w:tmpl w:val="A64C5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F2CD5"/>
    <w:multiLevelType w:val="hybridMultilevel"/>
    <w:tmpl w:val="D118F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07821"/>
    <w:multiLevelType w:val="hybridMultilevel"/>
    <w:tmpl w:val="B02A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1"/>
  </w:num>
  <w:num w:numId="9">
    <w:abstractNumId w:val="12"/>
  </w:num>
  <w:num w:numId="10">
    <w:abstractNumId w:val="4"/>
  </w:num>
  <w:num w:numId="11">
    <w:abstractNumId w:val="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10"/>
    <w:rsid w:val="00616910"/>
    <w:rsid w:val="00A61577"/>
    <w:rsid w:val="00A9550D"/>
    <w:rsid w:val="00D8024F"/>
    <w:rsid w:val="00F2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392"/>
  <w15:chartTrackingRefBased/>
  <w15:docId w15:val="{2C158939-4542-4BC1-A4DF-6F16D4BF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2021-09-29T18:17:00Z</dcterms:created>
  <dcterms:modified xsi:type="dcterms:W3CDTF">2021-09-29T18:33:00Z</dcterms:modified>
</cp:coreProperties>
</file>