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EF" w:rsidRPr="00A812EF" w:rsidRDefault="00A812EF" w:rsidP="00BA47DF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tbl>
      <w:tblPr>
        <w:tblStyle w:val="a3"/>
        <w:tblW w:w="529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02"/>
      </w:tblGrid>
      <w:tr w:rsidR="00BA47DF" w:rsidTr="00B91346">
        <w:tc>
          <w:tcPr>
            <w:tcW w:w="2694" w:type="dxa"/>
            <w:hideMark/>
          </w:tcPr>
          <w:p w:rsidR="00BA47DF" w:rsidRPr="00A812EF" w:rsidRDefault="00BA47DF" w:rsidP="00387D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</w:p>
        </w:tc>
        <w:tc>
          <w:tcPr>
            <w:tcW w:w="2602" w:type="dxa"/>
            <w:hideMark/>
          </w:tcPr>
          <w:p w:rsidR="00BA47DF" w:rsidRPr="00A812EF" w:rsidRDefault="00BA47DF" w:rsidP="00B913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BA47DF" w:rsidTr="00B91346">
        <w:tc>
          <w:tcPr>
            <w:tcW w:w="2694" w:type="dxa"/>
            <w:hideMark/>
          </w:tcPr>
          <w:p w:rsidR="00BA47DF" w:rsidRPr="00A812EF" w:rsidRDefault="00BA47DF" w:rsidP="00B913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b/>
                <w:sz w:val="24"/>
                <w:szCs w:val="24"/>
              </w:rPr>
              <w:t>«Теремок».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Терем – терем – теремок!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Он не низок, не высок,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Наверху петух сидит,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Он ку-ка-ре-ку кричит.</w:t>
            </w:r>
          </w:p>
        </w:tc>
        <w:tc>
          <w:tcPr>
            <w:tcW w:w="2602" w:type="dxa"/>
          </w:tcPr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Движение глазами вправо – влево.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Движение глазами вниз – вверх.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Моргают глазками.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7DF" w:rsidTr="00B91346">
        <w:tc>
          <w:tcPr>
            <w:tcW w:w="2694" w:type="dxa"/>
          </w:tcPr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b/>
                <w:sz w:val="24"/>
                <w:szCs w:val="24"/>
              </w:rPr>
              <w:t>«Мой веселый, звонкий мяч».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Мой веселый, звонкий мяч,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Ты куда помчался вскачь?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Красный, синий, голубой,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Не угнаться за тобой.</w:t>
            </w:r>
          </w:p>
        </w:tc>
        <w:tc>
          <w:tcPr>
            <w:tcW w:w="2602" w:type="dxa"/>
          </w:tcPr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Смотрят влево – вправо,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Смотрят вниз – вверх.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Круговые движения глазами.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Жмурятся, затем моргают глазками.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7DF" w:rsidTr="00B91346">
        <w:tc>
          <w:tcPr>
            <w:tcW w:w="2694" w:type="dxa"/>
            <w:hideMark/>
          </w:tcPr>
          <w:p w:rsidR="00BA47DF" w:rsidRPr="00A812EF" w:rsidRDefault="00BA47DF" w:rsidP="00B913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b/>
                <w:sz w:val="24"/>
                <w:szCs w:val="24"/>
              </w:rPr>
              <w:t>« Лучик солнца».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Лучик, лучик озорной,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Поиграй-ка ты со мной.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Ну-ка, лучик, повернись,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На глаза мне покажись.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Взгляд я влево отведу,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Лучик солнца я найду.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Теперь вправо посмотрю,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Снова лучик я найду!</w:t>
            </w:r>
          </w:p>
        </w:tc>
        <w:tc>
          <w:tcPr>
            <w:tcW w:w="2602" w:type="dxa"/>
          </w:tcPr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Моргают глазами.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Делают круговые движения глазами.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Отводят взгляд влево.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Отводят взгляд вправо.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7DF" w:rsidTr="00B91346">
        <w:tc>
          <w:tcPr>
            <w:tcW w:w="2694" w:type="dxa"/>
            <w:hideMark/>
          </w:tcPr>
          <w:p w:rsidR="00BA47DF" w:rsidRPr="00A812EF" w:rsidRDefault="00BA47DF" w:rsidP="00B913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b/>
                <w:sz w:val="24"/>
                <w:szCs w:val="24"/>
              </w:rPr>
              <w:t>«Самолет».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Пролетает  самолет,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 xml:space="preserve">С ним собрался я в </w:t>
            </w:r>
            <w:r w:rsidRPr="00A81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полет.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Правое крыло отвел – посмотрел.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Левое крыло отвел – посмотрел.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Я мотор завожу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И внимательно гляжу.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Поднимаюсь ввысь, лечу,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Возвращаться не хочу.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Мы летаем далеко.</w:t>
            </w:r>
          </w:p>
        </w:tc>
        <w:tc>
          <w:tcPr>
            <w:tcW w:w="2602" w:type="dxa"/>
          </w:tcPr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 xml:space="preserve">Смотрят вверх, ведя пальцем </w:t>
            </w:r>
            <w:proofErr w:type="gramStart"/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«пролетающим самолетом».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 xml:space="preserve">Отводят попеременно руки и 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Прослеживают взором.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Делают вращательные движения перед грудью и прослеживают взором.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Приподнимаются на носочки –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Имитация полета.</w:t>
            </w:r>
          </w:p>
        </w:tc>
      </w:tr>
      <w:tr w:rsidR="00BA47DF" w:rsidTr="00B91346">
        <w:tc>
          <w:tcPr>
            <w:tcW w:w="2694" w:type="dxa"/>
            <w:hideMark/>
          </w:tcPr>
          <w:p w:rsidR="00BA47DF" w:rsidRPr="00A812EF" w:rsidRDefault="00BA47DF" w:rsidP="00B913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b/>
                <w:sz w:val="24"/>
                <w:szCs w:val="24"/>
              </w:rPr>
              <w:t>«Дождик».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Дождик, дождик, пуще лей.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Капай, капель не жалей.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Только нас не замочи.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Зря в окошко не стучи.</w:t>
            </w:r>
          </w:p>
        </w:tc>
        <w:tc>
          <w:tcPr>
            <w:tcW w:w="2602" w:type="dxa"/>
          </w:tcPr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Смотрят вверх.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Смотрят вниз.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Делают круговые движения глазами.</w:t>
            </w:r>
          </w:p>
        </w:tc>
      </w:tr>
      <w:tr w:rsidR="00BA47DF" w:rsidTr="00B91346">
        <w:tc>
          <w:tcPr>
            <w:tcW w:w="2694" w:type="dxa"/>
            <w:hideMark/>
          </w:tcPr>
          <w:p w:rsidR="00BA47DF" w:rsidRPr="00A812EF" w:rsidRDefault="00BA47DF" w:rsidP="00B913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b/>
                <w:sz w:val="24"/>
                <w:szCs w:val="24"/>
              </w:rPr>
              <w:t>«Кошка».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Вот окошко распахнулось,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Кошка вышла на карниз.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Посмотрела кошка вверх,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Посмотрела кошка вниз,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Вот налево повернулась,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Проводила взглядом мух.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Глаза вправо отвела,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Посмотрела на кота.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А потом взглянула прямо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И закрыла их руками.</w:t>
            </w:r>
          </w:p>
        </w:tc>
        <w:tc>
          <w:tcPr>
            <w:tcW w:w="2602" w:type="dxa"/>
          </w:tcPr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Разводят руки в стороны.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Имитируют мягкую походку кошки.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Смотрят вверх.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Смотрят вниз.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Смотрят влево.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Взглядом «провожают муху» от левого плеча к правому.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Смотрят вправо.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Смотрят прямо.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Закрывают глаза руками.</w:t>
            </w:r>
          </w:p>
          <w:p w:rsidR="00BA47DF" w:rsidRPr="00A812EF" w:rsidRDefault="00BA47D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2EF" w:rsidTr="00B91346">
        <w:tc>
          <w:tcPr>
            <w:tcW w:w="2694" w:type="dxa"/>
            <w:hideMark/>
          </w:tcPr>
          <w:p w:rsidR="00A812EF" w:rsidRPr="00A812EF" w:rsidRDefault="00A812EF" w:rsidP="00B913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b/>
                <w:sz w:val="24"/>
                <w:szCs w:val="24"/>
              </w:rPr>
              <w:t>« Лучик солнца».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Лучик, лучик озорной,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Поиграй-ка ты со мной.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Ну-ка, лучик, повернись,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На глаза мне покажись.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Взгляд я влево отведу,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Лучик солнца я найду.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Теперь вправо посмотрю,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Снова лучик я найду!</w:t>
            </w:r>
          </w:p>
        </w:tc>
        <w:tc>
          <w:tcPr>
            <w:tcW w:w="2602" w:type="dxa"/>
          </w:tcPr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Моргают глазами.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Делают круговые движения глазами.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Отводят взгляд влево.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Отводят взгляд вправо.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2EF" w:rsidRPr="00A812EF" w:rsidTr="00B91346">
        <w:tc>
          <w:tcPr>
            <w:tcW w:w="2694" w:type="dxa"/>
            <w:hideMark/>
          </w:tcPr>
          <w:p w:rsidR="00A812EF" w:rsidRPr="00A812EF" w:rsidRDefault="00A812EF" w:rsidP="00B913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b/>
                <w:sz w:val="24"/>
                <w:szCs w:val="24"/>
              </w:rPr>
              <w:t>«Послушные глазки».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Закрываем мы глаза, вот такие чудеса.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Наши глазки отдыхают,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Упражнения выполняют.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А теперь мы их откроем,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Через речку мост построим.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 xml:space="preserve">Нарисуем букву «О», получается легко. 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Вверх поднимем, глянем вниз.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Вправо-влево повернем,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Заниматься вновь начнем.</w:t>
            </w:r>
          </w:p>
        </w:tc>
        <w:tc>
          <w:tcPr>
            <w:tcW w:w="2602" w:type="dxa"/>
          </w:tcPr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Закрывают оба глаза.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Стоят с закрытыми глазами.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 xml:space="preserve">Открывают глаза, 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Взглядом рисуют мост.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Глазами рисуют букву «О».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Глаза поднимают вверх, опускают вниз.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Глаза смотрят вправо-влево.</w:t>
            </w:r>
          </w:p>
          <w:p w:rsidR="00A812EF" w:rsidRPr="00A812EF" w:rsidRDefault="00A812EF" w:rsidP="00B91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2EF">
              <w:rPr>
                <w:rFonts w:ascii="Times New Roman" w:hAnsi="Times New Roman" w:cs="Times New Roman"/>
                <w:sz w:val="24"/>
                <w:szCs w:val="24"/>
              </w:rPr>
              <w:t>Моргают глазами.</w:t>
            </w:r>
          </w:p>
        </w:tc>
      </w:tr>
      <w:bookmarkEnd w:id="0"/>
    </w:tbl>
    <w:p w:rsidR="00BA47DF" w:rsidRDefault="00BA47DF" w:rsidP="00BA47DF">
      <w:pPr>
        <w:rPr>
          <w:rFonts w:ascii="Times New Roman" w:hAnsi="Times New Roman" w:cs="Times New Roman"/>
          <w:sz w:val="32"/>
          <w:szCs w:val="32"/>
        </w:rPr>
      </w:pPr>
    </w:p>
    <w:p w:rsidR="00A15056" w:rsidRDefault="00A15056"/>
    <w:sectPr w:rsidR="00A15056" w:rsidSect="00B91346">
      <w:pgSz w:w="16838" w:h="11906" w:orient="landscape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DF"/>
    <w:rsid w:val="00195C72"/>
    <w:rsid w:val="00342765"/>
    <w:rsid w:val="00387D33"/>
    <w:rsid w:val="00570DA7"/>
    <w:rsid w:val="00A15056"/>
    <w:rsid w:val="00A812EF"/>
    <w:rsid w:val="00AB4717"/>
    <w:rsid w:val="00B91346"/>
    <w:rsid w:val="00BA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7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7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2017-02-25T17:49:00Z</dcterms:created>
  <dcterms:modified xsi:type="dcterms:W3CDTF">2017-02-25T17:49:00Z</dcterms:modified>
</cp:coreProperties>
</file>